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5A3A3A1" w14:textId="77777777" w:rsidR="0025147E" w:rsidRDefault="0025147E" w:rsidP="0025147E">
      <w:proofErr w:type="spellStart"/>
      <w:r>
        <w:t>putere</w:t>
      </w:r>
      <w:proofErr w:type="spellEnd"/>
      <w:r>
        <w:t>: 1000 W</w:t>
      </w:r>
    </w:p>
    <w:p w14:paraId="61C92064" w14:textId="77777777" w:rsidR="0025147E" w:rsidRDefault="0025147E" w:rsidP="0025147E">
      <w:proofErr w:type="spellStart"/>
      <w:r>
        <w:t>strat</w:t>
      </w:r>
      <w:proofErr w:type="spellEnd"/>
      <w:r>
        <w:t xml:space="preserve"> </w:t>
      </w:r>
      <w:proofErr w:type="spellStart"/>
      <w:r>
        <w:t>antiaderent</w:t>
      </w:r>
      <w:proofErr w:type="spellEnd"/>
    </w:p>
    <w:p w14:paraId="7BEC9269" w14:textId="77777777" w:rsidR="0025147E" w:rsidRDefault="0025147E" w:rsidP="0025147E">
      <w:proofErr w:type="spellStart"/>
      <w:r>
        <w:t>ușor</w:t>
      </w:r>
      <w:proofErr w:type="spellEnd"/>
      <w:r>
        <w:t xml:space="preserve"> de </w:t>
      </w:r>
      <w:proofErr w:type="spellStart"/>
      <w:r>
        <w:t>curățat</w:t>
      </w:r>
      <w:proofErr w:type="spellEnd"/>
    </w:p>
    <w:p w14:paraId="3DB9D08A" w14:textId="77777777" w:rsidR="0025147E" w:rsidRDefault="0025147E" w:rsidP="0025147E">
      <w:proofErr w:type="spellStart"/>
      <w:r>
        <w:t>suprafeț</w:t>
      </w:r>
      <w:proofErr w:type="gramStart"/>
      <w:r>
        <w:t>e</w:t>
      </w:r>
      <w:proofErr w:type="spellEnd"/>
      <w:proofErr w:type="gramEnd"/>
      <w:r>
        <w:t xml:space="preserve"> de </w:t>
      </w:r>
      <w:proofErr w:type="spellStart"/>
      <w:r>
        <w:t>gătit</w:t>
      </w:r>
      <w:proofErr w:type="spellEnd"/>
      <w:r>
        <w:t xml:space="preserve"> </w:t>
      </w:r>
      <w:proofErr w:type="spellStart"/>
      <w:r>
        <w:t>paralele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se </w:t>
      </w:r>
      <w:proofErr w:type="spellStart"/>
      <w:r>
        <w:t>adaptează</w:t>
      </w:r>
      <w:proofErr w:type="spellEnd"/>
      <w:r>
        <w:t xml:space="preserve"> la </w:t>
      </w:r>
      <w:proofErr w:type="spellStart"/>
      <w:r>
        <w:t>înălțimea</w:t>
      </w:r>
      <w:proofErr w:type="spellEnd"/>
      <w:r>
        <w:t xml:space="preserve"> </w:t>
      </w:r>
      <w:proofErr w:type="spellStart"/>
      <w:r>
        <w:t>alimentelor</w:t>
      </w:r>
      <w:proofErr w:type="spellEnd"/>
    </w:p>
    <w:p w14:paraId="1C82047E" w14:textId="77777777" w:rsidR="0025147E" w:rsidRDefault="0025147E" w:rsidP="0025147E">
      <w:proofErr w:type="spellStart"/>
      <w:r>
        <w:t>protecție</w:t>
      </w:r>
      <w:proofErr w:type="spellEnd"/>
      <w:r>
        <w:t xml:space="preserve">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supraîncălzirii</w:t>
      </w:r>
      <w:proofErr w:type="spellEnd"/>
    </w:p>
    <w:p w14:paraId="42F31EC1" w14:textId="77777777" w:rsidR="0025147E" w:rsidRDefault="0025147E" w:rsidP="0025147E">
      <w:proofErr w:type="spellStart"/>
      <w:r>
        <w:t>dimensiunea</w:t>
      </w:r>
      <w:proofErr w:type="spellEnd"/>
      <w:r>
        <w:t xml:space="preserve"> </w:t>
      </w:r>
      <w:proofErr w:type="spellStart"/>
      <w:r>
        <w:t>suprafeței</w:t>
      </w:r>
      <w:proofErr w:type="spellEnd"/>
      <w:r>
        <w:t xml:space="preserve"> de </w:t>
      </w:r>
      <w:proofErr w:type="spellStart"/>
      <w:r>
        <w:t>gătit</w:t>
      </w:r>
      <w:proofErr w:type="spellEnd"/>
      <w:r>
        <w:t>: 230 x 145 mm</w:t>
      </w:r>
    </w:p>
    <w:p w14:paraId="264BC914" w14:textId="03EFA8CF" w:rsidR="00987372" w:rsidRPr="005F1EDD" w:rsidRDefault="0025147E" w:rsidP="0025147E">
      <w:proofErr w:type="spellStart"/>
      <w:r>
        <w:t>dimensiune</w:t>
      </w:r>
      <w:proofErr w:type="spellEnd"/>
      <w:r>
        <w:t>: 27 x 7,5 x 24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59F3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B3524"/>
    <w:rsid w:val="005C3DF0"/>
    <w:rsid w:val="005D4972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873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71E5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B2B"/>
    <w:rsid w:val="00CE6508"/>
    <w:rsid w:val="00CE7C49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2023-01-16T13:51:00Z</dcterms:created>
  <dcterms:modified xsi:type="dcterms:W3CDTF">2023-01-16T13:51:00Z</dcterms:modified>
</cp:coreProperties>
</file>